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9B4250" w14:textId="056B4519" w:rsidR="00AB2398" w:rsidRPr="00FD58E4" w:rsidRDefault="009628D0" w:rsidP="00FD58E4">
      <w:pPr>
        <w:jc w:val="center"/>
        <w:rPr>
          <w:b/>
          <w:bCs/>
          <w:sz w:val="28"/>
          <w:szCs w:val="28"/>
        </w:rPr>
      </w:pPr>
      <w:r w:rsidRPr="00FD58E4">
        <w:rPr>
          <w:rFonts w:hint="eastAsia"/>
          <w:b/>
          <w:bCs/>
          <w:sz w:val="28"/>
          <w:szCs w:val="28"/>
        </w:rPr>
        <w:t>负反馈放大电路</w:t>
      </w:r>
      <w:r w:rsidR="00825329">
        <w:rPr>
          <w:rFonts w:hint="eastAsia"/>
          <w:b/>
          <w:bCs/>
          <w:sz w:val="28"/>
          <w:szCs w:val="28"/>
        </w:rPr>
        <w:t>预习</w:t>
      </w:r>
      <w:r w:rsidRPr="00FD58E4">
        <w:rPr>
          <w:rFonts w:hint="eastAsia"/>
          <w:b/>
          <w:bCs/>
          <w:sz w:val="28"/>
          <w:szCs w:val="28"/>
        </w:rPr>
        <w:t>报告</w:t>
      </w:r>
    </w:p>
    <w:p w14:paraId="136A05C2" w14:textId="0C868319" w:rsidR="009628D0" w:rsidRPr="00FD58E4" w:rsidRDefault="009628D0" w:rsidP="009628D0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FD58E4">
        <w:rPr>
          <w:rFonts w:hint="eastAsia"/>
          <w:b/>
          <w:bCs/>
        </w:rPr>
        <w:t>电压并联负反馈放大电路</w:t>
      </w:r>
    </w:p>
    <w:p w14:paraId="1F5FFB2D" w14:textId="190B0486" w:rsidR="009628D0" w:rsidRDefault="009628D0" w:rsidP="009628D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测量电流的直流传输特性</w:t>
      </w:r>
    </w:p>
    <w:p w14:paraId="56B93DBA" w14:textId="64DA9CE2" w:rsidR="009628D0" w:rsidRDefault="00500562" w:rsidP="009628D0">
      <w:pPr>
        <w:pStyle w:val="a3"/>
        <w:ind w:left="1080" w:firstLineChars="0" w:firstLine="0"/>
      </w:pPr>
      <w:r>
        <w:rPr>
          <w:rFonts w:hint="eastAsia"/>
        </w:rPr>
        <w:t>观测输入与输出信号。</w:t>
      </w:r>
    </w:p>
    <w:p w14:paraId="67319789" w14:textId="13016DD6" w:rsidR="00500562" w:rsidRDefault="0057037D" w:rsidP="009628D0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054DEDED" wp14:editId="5054C877">
            <wp:extent cx="4355530" cy="1745673"/>
            <wp:effectExtent l="0" t="0" r="698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68971" cy="175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61F7" w14:textId="52B41801" w:rsidR="00834258" w:rsidRDefault="00C01624" w:rsidP="009628D0">
      <w:pPr>
        <w:pStyle w:val="a3"/>
        <w:ind w:left="10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209BA4C" wp14:editId="2ED5DCA2">
            <wp:extent cx="4327106" cy="228754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3826" cy="229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20BC" w14:textId="35F78A5A" w:rsidR="00500562" w:rsidRDefault="00500562" w:rsidP="00573767">
      <w:pPr>
        <w:pStyle w:val="a3"/>
        <w:ind w:left="1080" w:firstLineChars="0" w:firstLine="0"/>
        <w:jc w:val="left"/>
      </w:pPr>
      <w:r>
        <w:rPr>
          <w:rFonts w:hint="eastAsia"/>
        </w:rPr>
        <w:t>观测</w:t>
      </w:r>
      <w:r w:rsidR="00573767">
        <w:rPr>
          <w:rFonts w:hint="eastAsia"/>
        </w:rPr>
        <w:t>电压传输特性。</w:t>
      </w:r>
      <w:r w:rsidR="0057037D">
        <w:rPr>
          <w:noProof/>
        </w:rPr>
        <w:drawing>
          <wp:inline distT="0" distB="0" distL="0" distR="0" wp14:anchorId="1A43D41C" wp14:editId="11CA0E06">
            <wp:extent cx="3973247" cy="1542707"/>
            <wp:effectExtent l="0" t="0" r="825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7723" cy="154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73F6" w14:textId="6CCF402A" w:rsidR="00834258" w:rsidRDefault="00C01624" w:rsidP="00573767">
      <w:pPr>
        <w:pStyle w:val="a3"/>
        <w:ind w:left="1080" w:firstLineChars="0" w:firstLine="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DD834A" wp14:editId="618FCC43">
            <wp:extent cx="4182967" cy="2211342"/>
            <wp:effectExtent l="0" t="0" r="825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043" cy="221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529A" w14:textId="502ABAFA" w:rsidR="004E3880" w:rsidRDefault="004E3880" w:rsidP="00573767">
      <w:pPr>
        <w:pStyle w:val="a3"/>
        <w:ind w:left="1080" w:firstLineChars="0" w:firstLine="0"/>
        <w:jc w:val="left"/>
      </w:pPr>
      <w:r>
        <w:rPr>
          <w:rFonts w:hint="eastAsia"/>
        </w:rPr>
        <w:t>电压的正向最大输出电压</w:t>
      </w:r>
      <w:r w:rsidR="003F51A8">
        <w:rPr>
          <w:rFonts w:hint="eastAsia"/>
        </w:rPr>
        <w:t>1</w:t>
      </w:r>
      <w:r w:rsidR="008D6A98">
        <w:t>4</w:t>
      </w:r>
      <w:r w:rsidR="003F51A8">
        <w:t>V</w:t>
      </w:r>
      <w:r w:rsidR="003F51A8">
        <w:rPr>
          <w:rFonts w:hint="eastAsia"/>
        </w:rPr>
        <w:t>，反向最大输出电压-</w:t>
      </w:r>
      <w:r w:rsidR="0057037D">
        <w:t>1</w:t>
      </w:r>
      <w:r w:rsidR="008D6A98">
        <w:t>4</w:t>
      </w:r>
      <w:r w:rsidR="003F51A8">
        <w:t>V</w:t>
      </w:r>
      <w:r w:rsidR="000774F7">
        <w:rPr>
          <w:rFonts w:hint="eastAsia"/>
        </w:rPr>
        <w:t>。</w:t>
      </w:r>
    </w:p>
    <w:p w14:paraId="3FAB8E6B" w14:textId="357372DB" w:rsidR="003F51A8" w:rsidRDefault="003F51A8" w:rsidP="00573767">
      <w:pPr>
        <w:pStyle w:val="a3"/>
        <w:ind w:left="1080" w:firstLineChars="0" w:firstLine="0"/>
        <w:jc w:val="left"/>
      </w:pPr>
      <w:r>
        <w:rPr>
          <w:rFonts w:hint="eastAsia"/>
        </w:rPr>
        <w:t>电路工作在先行区的输入电压范围是-</w:t>
      </w:r>
      <w:r w:rsidR="0057037D">
        <w:t>0.7</w:t>
      </w:r>
      <w:r>
        <w:t>V</w:t>
      </w:r>
      <w:r>
        <w:rPr>
          <w:rFonts w:hint="eastAsia"/>
        </w:rPr>
        <w:t>~</w:t>
      </w:r>
      <w:r w:rsidR="0057037D">
        <w:t>0.</w:t>
      </w:r>
      <w:r w:rsidR="008D6A98">
        <w:t>8</w:t>
      </w:r>
      <w:r>
        <w:t>V</w:t>
      </w:r>
      <w:r w:rsidR="000D3AEF">
        <w:rPr>
          <w:rFonts w:hint="eastAsia"/>
        </w:rPr>
        <w:t>。电压放大倍数约为-</w:t>
      </w:r>
      <w:r w:rsidR="0057037D">
        <w:t>2</w:t>
      </w:r>
      <w:r w:rsidR="000D3AEF">
        <w:t>0</w:t>
      </w:r>
      <w:r w:rsidR="000774F7">
        <w:rPr>
          <w:rFonts w:hint="eastAsia"/>
        </w:rPr>
        <w:t>。</w:t>
      </w:r>
    </w:p>
    <w:p w14:paraId="3C030238" w14:textId="4F0B9DC1" w:rsidR="009628D0" w:rsidRDefault="000774F7" w:rsidP="009628D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测量电路的交流特性</w:t>
      </w:r>
    </w:p>
    <w:p w14:paraId="0BAFD420" w14:textId="4CA58313" w:rsidR="000774F7" w:rsidRDefault="006F30A3" w:rsidP="000774F7">
      <w:pPr>
        <w:pStyle w:val="a3"/>
        <w:ind w:left="1080" w:firstLineChars="0" w:firstLine="0"/>
      </w:pPr>
      <w:r>
        <w:rPr>
          <w:rFonts w:hint="eastAsia"/>
        </w:rPr>
        <w:t>使交流放大倍数约为-</w:t>
      </w:r>
      <w:r>
        <w:t>20</w:t>
      </w:r>
      <w:r>
        <w:rPr>
          <w:rFonts w:hint="eastAsia"/>
        </w:rPr>
        <w:t>。</w:t>
      </w:r>
    </w:p>
    <w:p w14:paraId="04A249AC" w14:textId="268C52FD" w:rsidR="006F30A3" w:rsidRDefault="00206DAB" w:rsidP="000774F7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54D4961B" wp14:editId="12149BF9">
            <wp:extent cx="4401370" cy="189811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2885" cy="190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6B48" w14:textId="0215601E" w:rsidR="00D52279" w:rsidRDefault="0096520E" w:rsidP="000774F7">
      <w:pPr>
        <w:pStyle w:val="a3"/>
        <w:ind w:left="10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9151AD8" wp14:editId="487AB754">
            <wp:extent cx="4496972" cy="2377342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7255" cy="238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4967" w14:textId="0E2E86F7" w:rsidR="006F30A3" w:rsidRDefault="006F30A3" w:rsidP="000774F7">
      <w:pPr>
        <w:pStyle w:val="a3"/>
        <w:ind w:left="1080" w:firstLineChars="0" w:firstLine="0"/>
      </w:pPr>
      <w:r>
        <w:rPr>
          <w:rFonts w:hint="eastAsia"/>
        </w:rPr>
        <w:t>测量交流特性。</w:t>
      </w:r>
    </w:p>
    <w:p w14:paraId="29FC631C" w14:textId="23C42B64" w:rsidR="006F30A3" w:rsidRDefault="00206DAB" w:rsidP="000774F7">
      <w:pPr>
        <w:pStyle w:val="a3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4F081C9D" wp14:editId="59EB9CCD">
            <wp:extent cx="3815104" cy="1580976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4115" cy="158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70F9" w14:textId="5184BE52" w:rsidR="005C604A" w:rsidRDefault="005C08FA" w:rsidP="000774F7">
      <w:pPr>
        <w:pStyle w:val="a3"/>
        <w:ind w:left="10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C863F5B" wp14:editId="686C2A62">
            <wp:extent cx="3976709" cy="2102303"/>
            <wp:effectExtent l="0" t="0" r="508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3125" cy="211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D446" w14:textId="2066BF9B" w:rsidR="00206DAB" w:rsidRDefault="00206DAB" w:rsidP="000774F7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2C833473" wp14:editId="5F9AB6D4">
            <wp:extent cx="3806354" cy="1568643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1268" cy="157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55F5" w14:textId="4508DDCE" w:rsidR="005C604A" w:rsidRDefault="005C08FA" w:rsidP="000774F7">
      <w:pPr>
        <w:pStyle w:val="a3"/>
        <w:ind w:left="10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031F5B1" wp14:editId="5AE5349E">
            <wp:extent cx="3682314" cy="194667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5196" cy="195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8D21" w14:textId="6E21172A" w:rsidR="0040763E" w:rsidRDefault="008A0ADF" w:rsidP="000774F7">
      <w:pPr>
        <w:pStyle w:val="a3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58D3CF4B" wp14:editId="6067B3B5">
            <wp:extent cx="3838633" cy="1649420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3968" cy="165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AB7C" w14:textId="72687BDA" w:rsidR="00D52279" w:rsidRDefault="00A610A4" w:rsidP="000774F7">
      <w:pPr>
        <w:pStyle w:val="a3"/>
        <w:ind w:left="10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D6457C7" wp14:editId="48DEDA53">
            <wp:extent cx="4023360" cy="2126965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0975" cy="21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69D1" w14:textId="2697B162" w:rsidR="00D30F4D" w:rsidRDefault="00D30F4D" w:rsidP="000774F7">
      <w:pPr>
        <w:pStyle w:val="a3"/>
        <w:ind w:left="1080" w:firstLineChars="0" w:firstLine="0"/>
      </w:pPr>
      <w:r>
        <w:rPr>
          <w:rFonts w:hint="eastAsia"/>
        </w:rPr>
        <w:t>测量幅频特性。</w:t>
      </w:r>
    </w:p>
    <w:p w14:paraId="247CC25D" w14:textId="6A8CC6AC" w:rsidR="00D30F4D" w:rsidRDefault="00F7308B" w:rsidP="000774F7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6CF89955" wp14:editId="14373664">
            <wp:extent cx="4324689" cy="1406331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6452" cy="140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B36A" w14:textId="5526AA80" w:rsidR="00D7320A" w:rsidRDefault="00663DCC" w:rsidP="000774F7">
      <w:pPr>
        <w:pStyle w:val="a3"/>
        <w:ind w:left="10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767CDB6" wp14:editId="0E054E10">
            <wp:extent cx="4257664" cy="225083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9934" cy="22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25B1" w14:textId="286A885B" w:rsidR="008C520C" w:rsidRDefault="008C520C" w:rsidP="000774F7">
      <w:pPr>
        <w:pStyle w:val="a3"/>
        <w:ind w:left="1080" w:firstLineChars="0" w:firstLine="0"/>
      </w:pPr>
    </w:p>
    <w:p w14:paraId="63FA8E88" w14:textId="4C2D2AFA" w:rsidR="001D4DEF" w:rsidRDefault="001D4DEF" w:rsidP="000774F7">
      <w:pPr>
        <w:pStyle w:val="a3"/>
        <w:ind w:left="1080" w:firstLineChars="0" w:firstLine="0"/>
      </w:pPr>
    </w:p>
    <w:p w14:paraId="2A7765DB" w14:textId="0B4341A6" w:rsidR="009628D0" w:rsidRDefault="0040763E" w:rsidP="009628D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电压串联负反馈放大电路</w:t>
      </w:r>
    </w:p>
    <w:p w14:paraId="2E3A282A" w14:textId="685A0BA8" w:rsidR="00880EC0" w:rsidRDefault="00880EC0" w:rsidP="00880EC0">
      <w:pPr>
        <w:pStyle w:val="a3"/>
        <w:ind w:left="360" w:firstLineChars="0" w:firstLine="0"/>
      </w:pPr>
      <w:r>
        <w:rPr>
          <w:rFonts w:hint="eastAsia"/>
        </w:rPr>
        <w:lastRenderedPageBreak/>
        <w:t>使得交流放大倍数约为2</w:t>
      </w:r>
      <w:r>
        <w:t>1.</w:t>
      </w:r>
    </w:p>
    <w:p w14:paraId="617E2929" w14:textId="294E1778" w:rsidR="00880EC0" w:rsidRDefault="0078718B" w:rsidP="00880EC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7CF85C5" wp14:editId="3D133318">
            <wp:extent cx="4812904" cy="1994464"/>
            <wp:effectExtent l="0" t="0" r="698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4003" cy="199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2B44" w14:textId="000FB1DA" w:rsidR="001752B1" w:rsidRDefault="005C08FA" w:rsidP="00880EC0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5269869" wp14:editId="139F3B9E">
            <wp:extent cx="4778976" cy="2526425"/>
            <wp:effectExtent l="0" t="0" r="3175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3206" cy="252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3E8E" w14:textId="0DBC0FD8" w:rsidR="00880EC0" w:rsidRDefault="00880EC0" w:rsidP="00880EC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测量电路的直流传输特性</w:t>
      </w:r>
    </w:p>
    <w:p w14:paraId="02B88865" w14:textId="26F4D570" w:rsidR="00880EC0" w:rsidRDefault="00DA1BD1" w:rsidP="00880EC0">
      <w:pPr>
        <w:pStyle w:val="a3"/>
        <w:ind w:left="1080" w:firstLineChars="0" w:firstLine="0"/>
      </w:pPr>
      <w:r>
        <w:rPr>
          <w:rFonts w:hint="eastAsia"/>
        </w:rPr>
        <w:t>观测输入输出信号。</w:t>
      </w:r>
    </w:p>
    <w:p w14:paraId="19ACF465" w14:textId="1E08D9A7" w:rsidR="00DA1BD1" w:rsidRDefault="008D6A98" w:rsidP="00880EC0">
      <w:pPr>
        <w:pStyle w:val="a3"/>
        <w:ind w:left="1080" w:firstLineChars="0" w:firstLine="0"/>
        <w:rPr>
          <w:noProof/>
        </w:rPr>
      </w:pPr>
      <w:r>
        <w:rPr>
          <w:noProof/>
        </w:rPr>
        <w:drawing>
          <wp:inline distT="0" distB="0" distL="0" distR="0" wp14:anchorId="4045DB08" wp14:editId="7E7C15B0">
            <wp:extent cx="4743975" cy="197104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8157" cy="197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A70B" w14:textId="19774CD6" w:rsidR="00EE230F" w:rsidRDefault="00D7320A" w:rsidP="00880EC0">
      <w:pPr>
        <w:pStyle w:val="a3"/>
        <w:ind w:left="1080" w:firstLineChars="0" w:firstLine="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10CB7766" wp14:editId="66DF2666">
            <wp:extent cx="3990780" cy="2109742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1919" cy="211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B7A2" w14:textId="330CC099" w:rsidR="001E39A9" w:rsidRDefault="001E39A9" w:rsidP="00880EC0">
      <w:pPr>
        <w:pStyle w:val="a3"/>
        <w:ind w:left="1080" w:firstLineChars="0" w:firstLine="0"/>
        <w:rPr>
          <w:noProof/>
        </w:rPr>
      </w:pPr>
      <w:r>
        <w:rPr>
          <w:rFonts w:hint="eastAsia"/>
          <w:noProof/>
        </w:rPr>
        <w:t>观测传输特性。</w:t>
      </w:r>
    </w:p>
    <w:p w14:paraId="0B4571B2" w14:textId="5F94A606" w:rsidR="001E39A9" w:rsidRDefault="008D6A98" w:rsidP="00880EC0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5D73E555" wp14:editId="6821D00B">
            <wp:extent cx="4749800" cy="194601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9777" cy="195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1463" w14:textId="068A1E38" w:rsidR="00EE230F" w:rsidRDefault="00D7320A" w:rsidP="00880EC0">
      <w:pPr>
        <w:pStyle w:val="a3"/>
        <w:ind w:left="10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BB5ECE2" wp14:editId="4E3F35B8">
            <wp:extent cx="4780117" cy="2527028"/>
            <wp:effectExtent l="0" t="0" r="1905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7140" cy="253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AF6E" w14:textId="6DF788E1" w:rsidR="00880EC0" w:rsidRDefault="00880EC0" w:rsidP="00880EC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测量电路的交流特性</w:t>
      </w:r>
    </w:p>
    <w:p w14:paraId="0435B919" w14:textId="6BCADC63" w:rsidR="00880EC0" w:rsidRDefault="0078718B" w:rsidP="00880EC0">
      <w:pPr>
        <w:pStyle w:val="a3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74C1FC6A" wp14:editId="33C06AB1">
            <wp:extent cx="4351819" cy="179919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3892" cy="180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A64B" w14:textId="01F31DE6" w:rsidR="001752B1" w:rsidRDefault="0013790A" w:rsidP="00880EC0">
      <w:pPr>
        <w:pStyle w:val="a3"/>
        <w:ind w:left="10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6CEB527" wp14:editId="230886A5">
            <wp:extent cx="4778976" cy="2526425"/>
            <wp:effectExtent l="0" t="0" r="3175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3206" cy="252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46BB" w14:textId="2B3F8667" w:rsidR="0078718B" w:rsidRDefault="0078718B" w:rsidP="00880EC0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5C3098C4" wp14:editId="29461EAA">
            <wp:extent cx="4424680" cy="1805350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8817" cy="18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E56D" w14:textId="278D5DCC" w:rsidR="000661E4" w:rsidRDefault="0013790A" w:rsidP="00880EC0">
      <w:pPr>
        <w:pStyle w:val="a3"/>
        <w:ind w:left="10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541EC4" wp14:editId="3B25F517">
            <wp:extent cx="4546544" cy="2422707"/>
            <wp:effectExtent l="0" t="0" r="698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2046" cy="242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332A" w14:textId="2263E44E" w:rsidR="00880EC0" w:rsidRDefault="0078718B" w:rsidP="00880EC0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3EACFAC6" wp14:editId="5F21B220">
            <wp:extent cx="4378960" cy="1787223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1184" cy="179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4DEA" w14:textId="130FDD1E" w:rsidR="000661E4" w:rsidRDefault="0013790A" w:rsidP="00880EC0">
      <w:pPr>
        <w:pStyle w:val="a3"/>
        <w:ind w:left="10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2A2917A" wp14:editId="315FE595">
            <wp:extent cx="4718343" cy="2494371"/>
            <wp:effectExtent l="0" t="0" r="635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0867" cy="24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6731" w14:textId="47E584A0" w:rsidR="00880EC0" w:rsidRDefault="00880EC0" w:rsidP="00880EC0">
      <w:pPr>
        <w:pStyle w:val="a3"/>
        <w:ind w:left="1080" w:firstLineChars="0" w:firstLine="0"/>
      </w:pPr>
      <w:r>
        <w:rPr>
          <w:rFonts w:hint="eastAsia"/>
        </w:rPr>
        <w:t>电压增益为2</w:t>
      </w:r>
      <w:r>
        <w:t>1.</w:t>
      </w:r>
      <w:r>
        <w:rPr>
          <w:rFonts w:hint="eastAsia"/>
        </w:rPr>
        <w:t>输入电阻为正无穷。输出电阻为0</w:t>
      </w:r>
      <w:r>
        <w:t>.</w:t>
      </w:r>
    </w:p>
    <w:p w14:paraId="4B1DD500" w14:textId="13A1DA3F" w:rsidR="00DA1BD1" w:rsidRDefault="00DA1BD1" w:rsidP="00880EC0">
      <w:pPr>
        <w:pStyle w:val="a3"/>
        <w:ind w:left="1080" w:firstLineChars="0" w:firstLine="0"/>
      </w:pPr>
      <w:r>
        <w:rPr>
          <w:rFonts w:hint="eastAsia"/>
        </w:rPr>
        <w:t>幅频特性测量。</w:t>
      </w:r>
    </w:p>
    <w:p w14:paraId="433E564A" w14:textId="0B15C9B6" w:rsidR="00DA1BD1" w:rsidRDefault="00D341AA" w:rsidP="00880EC0">
      <w:pPr>
        <w:pStyle w:val="a3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5E385BB7" wp14:editId="71793E33">
            <wp:extent cx="4446208" cy="1688874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8999" cy="168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FFB7" w14:textId="0049BDDB" w:rsidR="004518C2" w:rsidRDefault="0013790A" w:rsidP="00880EC0">
      <w:pPr>
        <w:pStyle w:val="a3"/>
        <w:ind w:left="10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80517EF" wp14:editId="5A8EA954">
            <wp:extent cx="4543425" cy="24019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5871" cy="240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9C1B" w14:textId="6AF9D1C6" w:rsidR="008C520C" w:rsidRDefault="008C520C" w:rsidP="00880EC0">
      <w:pPr>
        <w:pStyle w:val="a3"/>
        <w:ind w:left="1080" w:firstLineChars="0" w:firstLine="0"/>
      </w:pPr>
      <w:r>
        <w:rPr>
          <w:rFonts w:hint="eastAsia"/>
        </w:rPr>
        <w:t>上限截止频率</w:t>
      </w:r>
      <w:r w:rsidR="00D341AA">
        <w:rPr>
          <w:rFonts w:hint="eastAsia"/>
        </w:rPr>
        <w:t>约</w:t>
      </w:r>
      <w:r>
        <w:rPr>
          <w:rFonts w:hint="eastAsia"/>
        </w:rPr>
        <w:t>为</w:t>
      </w:r>
      <w:r w:rsidR="00D341AA">
        <w:rPr>
          <w:rFonts w:hint="eastAsia"/>
        </w:rPr>
        <w:t>1</w:t>
      </w:r>
      <w:r w:rsidR="00D341AA">
        <w:t>00k</w:t>
      </w:r>
      <w:r>
        <w:t>Hz</w:t>
      </w:r>
      <w:r>
        <w:rPr>
          <w:rFonts w:hint="eastAsia"/>
        </w:rPr>
        <w:t>。</w:t>
      </w:r>
    </w:p>
    <w:p w14:paraId="3E2DF7AA" w14:textId="04830216" w:rsidR="00342E5C" w:rsidRDefault="00342E5C" w:rsidP="00880EC0">
      <w:pPr>
        <w:pStyle w:val="a3"/>
        <w:ind w:left="1080" w:firstLineChars="0" w:firstLine="0"/>
      </w:pPr>
    </w:p>
    <w:p w14:paraId="237266D1" w14:textId="77777777" w:rsidR="008D6A98" w:rsidRDefault="008D6A98" w:rsidP="00880EC0">
      <w:pPr>
        <w:pStyle w:val="a3"/>
        <w:ind w:left="1080" w:firstLineChars="0" w:firstLine="0"/>
      </w:pPr>
    </w:p>
    <w:p w14:paraId="6B92B310" w14:textId="77777777" w:rsidR="008D6A98" w:rsidRDefault="008D6A98" w:rsidP="00880EC0">
      <w:pPr>
        <w:pStyle w:val="a3"/>
        <w:ind w:left="1080" w:firstLineChars="0" w:firstLine="0"/>
      </w:pPr>
    </w:p>
    <w:p w14:paraId="30F3CADA" w14:textId="76DF321E" w:rsidR="00342E5C" w:rsidRDefault="00342E5C" w:rsidP="00880EC0">
      <w:pPr>
        <w:pStyle w:val="a3"/>
        <w:ind w:left="1080" w:firstLineChars="0" w:firstLine="0"/>
      </w:pPr>
      <w:r>
        <w:rPr>
          <w:rFonts w:hint="eastAsia"/>
        </w:rPr>
        <w:t>数据表格</w:t>
      </w:r>
    </w:p>
    <w:tbl>
      <w:tblPr>
        <w:tblStyle w:val="a4"/>
        <w:tblW w:w="7216" w:type="dxa"/>
        <w:tblInd w:w="1080" w:type="dxa"/>
        <w:tblLook w:val="04A0" w:firstRow="1" w:lastRow="0" w:firstColumn="1" w:lastColumn="0" w:noHBand="0" w:noVBand="1"/>
      </w:tblPr>
      <w:tblGrid>
        <w:gridCol w:w="1218"/>
        <w:gridCol w:w="246"/>
        <w:gridCol w:w="1111"/>
        <w:gridCol w:w="1341"/>
        <w:gridCol w:w="1767"/>
        <w:gridCol w:w="1533"/>
      </w:tblGrid>
      <w:tr w:rsidR="00EE230F" w14:paraId="40FB3BBB" w14:textId="6851AA10" w:rsidTr="00EE230F">
        <w:trPr>
          <w:trHeight w:val="310"/>
        </w:trPr>
        <w:tc>
          <w:tcPr>
            <w:tcW w:w="1218" w:type="dxa"/>
          </w:tcPr>
          <w:p w14:paraId="5162A257" w14:textId="77777777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246" w:type="dxa"/>
          </w:tcPr>
          <w:p w14:paraId="4FFAB175" w14:textId="77777777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111" w:type="dxa"/>
          </w:tcPr>
          <w:p w14:paraId="5F76A4C7" w14:textId="720F9B5C" w:rsidR="00EE230F" w:rsidRPr="00251FB0" w:rsidRDefault="006E772F" w:rsidP="00880EC0">
            <w:pPr>
              <w:pStyle w:val="a3"/>
              <w:ind w:firstLineChars="0" w:firstLine="0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理论值</w:t>
            </w:r>
          </w:p>
        </w:tc>
        <w:tc>
          <w:tcPr>
            <w:tcW w:w="1341" w:type="dxa"/>
          </w:tcPr>
          <w:p w14:paraId="659C46E0" w14:textId="1DB8671B" w:rsidR="00EE230F" w:rsidRPr="00251FB0" w:rsidRDefault="00EE230F" w:rsidP="00880EC0">
            <w:pPr>
              <w:pStyle w:val="a3"/>
              <w:ind w:firstLineChars="0" w:firstLine="0"/>
              <w:rPr>
                <w:sz w:val="13"/>
                <w:szCs w:val="13"/>
              </w:rPr>
            </w:pPr>
            <w:r w:rsidRPr="00251FB0">
              <w:rPr>
                <w:rFonts w:hint="eastAsia"/>
                <w:sz w:val="13"/>
                <w:szCs w:val="13"/>
              </w:rPr>
              <w:t>硬件电压并联</w:t>
            </w:r>
          </w:p>
        </w:tc>
        <w:tc>
          <w:tcPr>
            <w:tcW w:w="1767" w:type="dxa"/>
          </w:tcPr>
          <w:p w14:paraId="3757DE63" w14:textId="736CB5AE" w:rsidR="00EE230F" w:rsidRPr="00251FB0" w:rsidRDefault="006E772F" w:rsidP="00880EC0">
            <w:pPr>
              <w:pStyle w:val="a3"/>
              <w:ind w:firstLineChars="0" w:firstLine="0"/>
              <w:rPr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理论</w:t>
            </w:r>
          </w:p>
        </w:tc>
        <w:tc>
          <w:tcPr>
            <w:tcW w:w="1533" w:type="dxa"/>
          </w:tcPr>
          <w:p w14:paraId="1FF60ACC" w14:textId="097873ED" w:rsidR="00EE230F" w:rsidRPr="00251FB0" w:rsidRDefault="00EE230F" w:rsidP="00880EC0">
            <w:pPr>
              <w:pStyle w:val="a3"/>
              <w:ind w:firstLineChars="0" w:firstLine="0"/>
              <w:rPr>
                <w:rFonts w:hint="eastAsia"/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硬件电压</w:t>
            </w:r>
            <w:r w:rsidR="006E772F">
              <w:rPr>
                <w:rFonts w:hint="eastAsia"/>
                <w:sz w:val="13"/>
                <w:szCs w:val="13"/>
              </w:rPr>
              <w:t>串联</w:t>
            </w:r>
          </w:p>
        </w:tc>
      </w:tr>
      <w:tr w:rsidR="00EE230F" w14:paraId="452081C4" w14:textId="3D08E590" w:rsidTr="00EE230F">
        <w:trPr>
          <w:trHeight w:val="310"/>
        </w:trPr>
        <w:tc>
          <w:tcPr>
            <w:tcW w:w="1218" w:type="dxa"/>
          </w:tcPr>
          <w:p w14:paraId="012F3E84" w14:textId="2D895041" w:rsidR="00EE230F" w:rsidRPr="00342E5C" w:rsidRDefault="00EE230F" w:rsidP="00880EC0">
            <w:pPr>
              <w:pStyle w:val="a3"/>
              <w:ind w:firstLineChars="0" w:firstLine="0"/>
              <w:rPr>
                <w:sz w:val="15"/>
                <w:szCs w:val="15"/>
              </w:rPr>
            </w:pPr>
            <w:r w:rsidRPr="00342E5C">
              <w:rPr>
                <w:rFonts w:hint="eastAsia"/>
                <w:sz w:val="15"/>
                <w:szCs w:val="15"/>
              </w:rPr>
              <w:t>直流特性</w:t>
            </w:r>
          </w:p>
        </w:tc>
        <w:tc>
          <w:tcPr>
            <w:tcW w:w="246" w:type="dxa"/>
          </w:tcPr>
          <w:p w14:paraId="0C7E0FAB" w14:textId="77777777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111" w:type="dxa"/>
          </w:tcPr>
          <w:p w14:paraId="5B2BD210" w14:textId="77777777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341" w:type="dxa"/>
          </w:tcPr>
          <w:p w14:paraId="3B2684F8" w14:textId="77777777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767" w:type="dxa"/>
          </w:tcPr>
          <w:p w14:paraId="4FC7F576" w14:textId="77777777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533" w:type="dxa"/>
          </w:tcPr>
          <w:p w14:paraId="195B9AA9" w14:textId="77777777" w:rsidR="00EE230F" w:rsidRDefault="00EE230F" w:rsidP="00880EC0">
            <w:pPr>
              <w:pStyle w:val="a3"/>
              <w:ind w:firstLineChars="0" w:firstLine="0"/>
            </w:pPr>
          </w:p>
        </w:tc>
      </w:tr>
      <w:tr w:rsidR="00EE230F" w14:paraId="2C54FA8D" w14:textId="6A48F499" w:rsidTr="00EE230F">
        <w:trPr>
          <w:trHeight w:val="622"/>
        </w:trPr>
        <w:tc>
          <w:tcPr>
            <w:tcW w:w="1218" w:type="dxa"/>
          </w:tcPr>
          <w:p w14:paraId="0B1F0423" w14:textId="7EF113FC" w:rsidR="00EE230F" w:rsidRPr="00342E5C" w:rsidRDefault="00EE230F" w:rsidP="00880EC0">
            <w:pPr>
              <w:pStyle w:val="a3"/>
              <w:ind w:firstLineChars="0" w:firstLine="0"/>
              <w:rPr>
                <w:sz w:val="15"/>
                <w:szCs w:val="15"/>
              </w:rPr>
            </w:pPr>
            <w:r w:rsidRPr="00342E5C">
              <w:rPr>
                <w:rFonts w:hint="eastAsia"/>
                <w:sz w:val="15"/>
                <w:szCs w:val="15"/>
              </w:rPr>
              <w:t>正向最大输出电压</w:t>
            </w:r>
            <w:r>
              <w:rPr>
                <w:rFonts w:hint="eastAsia"/>
                <w:sz w:val="15"/>
                <w:szCs w:val="15"/>
              </w:rPr>
              <w:t>（V）</w:t>
            </w:r>
          </w:p>
        </w:tc>
        <w:tc>
          <w:tcPr>
            <w:tcW w:w="246" w:type="dxa"/>
          </w:tcPr>
          <w:p w14:paraId="3FEE7494" w14:textId="77777777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111" w:type="dxa"/>
          </w:tcPr>
          <w:p w14:paraId="39FB1EA5" w14:textId="441AAACA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341" w:type="dxa"/>
          </w:tcPr>
          <w:p w14:paraId="71D3615A" w14:textId="7DEFAA32" w:rsidR="00EE230F" w:rsidRDefault="00EE230F" w:rsidP="00880EC0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  <w:r w:rsidR="00C01624">
              <w:t>3.8</w:t>
            </w:r>
          </w:p>
        </w:tc>
        <w:tc>
          <w:tcPr>
            <w:tcW w:w="1767" w:type="dxa"/>
          </w:tcPr>
          <w:p w14:paraId="554AA97D" w14:textId="3138A266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533" w:type="dxa"/>
          </w:tcPr>
          <w:p w14:paraId="0BDC7C0F" w14:textId="03F4E1FB" w:rsidR="00EE230F" w:rsidRDefault="00EE230F" w:rsidP="00880EC0">
            <w:pPr>
              <w:pStyle w:val="a3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3.</w:t>
            </w:r>
            <w:r w:rsidR="00D7320A">
              <w:t>7</w:t>
            </w:r>
          </w:p>
        </w:tc>
      </w:tr>
      <w:tr w:rsidR="00EE230F" w14:paraId="7B06791C" w14:textId="24900333" w:rsidTr="00EE230F">
        <w:trPr>
          <w:trHeight w:val="622"/>
        </w:trPr>
        <w:tc>
          <w:tcPr>
            <w:tcW w:w="1218" w:type="dxa"/>
          </w:tcPr>
          <w:p w14:paraId="531CBA67" w14:textId="277961E3" w:rsidR="00EE230F" w:rsidRPr="00342E5C" w:rsidRDefault="00EE230F" w:rsidP="00880EC0">
            <w:pPr>
              <w:pStyle w:val="a3"/>
              <w:ind w:firstLineChars="0" w:firstLine="0"/>
              <w:rPr>
                <w:sz w:val="15"/>
                <w:szCs w:val="15"/>
              </w:rPr>
            </w:pPr>
            <w:r w:rsidRPr="00342E5C">
              <w:rPr>
                <w:rFonts w:hint="eastAsia"/>
                <w:sz w:val="15"/>
                <w:szCs w:val="15"/>
              </w:rPr>
              <w:t>反向最大输出电压</w:t>
            </w:r>
            <w:r>
              <w:rPr>
                <w:rFonts w:hint="eastAsia"/>
                <w:sz w:val="15"/>
                <w:szCs w:val="15"/>
              </w:rPr>
              <w:t>（V）</w:t>
            </w:r>
          </w:p>
        </w:tc>
        <w:tc>
          <w:tcPr>
            <w:tcW w:w="246" w:type="dxa"/>
          </w:tcPr>
          <w:p w14:paraId="1027F0B1" w14:textId="77777777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111" w:type="dxa"/>
          </w:tcPr>
          <w:p w14:paraId="67495FA9" w14:textId="0E1E1CF2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341" w:type="dxa"/>
          </w:tcPr>
          <w:p w14:paraId="04E7BA6D" w14:textId="24A43FD3" w:rsidR="00EE230F" w:rsidRDefault="00EE230F" w:rsidP="00880EC0">
            <w:pPr>
              <w:pStyle w:val="a3"/>
              <w:ind w:firstLineChars="0" w:firstLine="0"/>
            </w:pPr>
            <w:r>
              <w:rPr>
                <w:rFonts w:hint="eastAsia"/>
              </w:rPr>
              <w:t>-</w:t>
            </w:r>
            <w:r>
              <w:t>13.</w:t>
            </w:r>
            <w:r w:rsidR="00C01624">
              <w:t>7</w:t>
            </w:r>
          </w:p>
        </w:tc>
        <w:tc>
          <w:tcPr>
            <w:tcW w:w="1767" w:type="dxa"/>
          </w:tcPr>
          <w:p w14:paraId="48E7ADE1" w14:textId="4137E916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533" w:type="dxa"/>
          </w:tcPr>
          <w:p w14:paraId="43D77466" w14:textId="3AE244B8" w:rsidR="00EE230F" w:rsidRDefault="00EE230F" w:rsidP="00880EC0">
            <w:pPr>
              <w:pStyle w:val="a3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>1</w:t>
            </w:r>
            <w:r w:rsidR="00D7320A">
              <w:t>4</w:t>
            </w:r>
          </w:p>
        </w:tc>
      </w:tr>
      <w:tr w:rsidR="00EE230F" w14:paraId="7AA94EA9" w14:textId="3B9941B9" w:rsidTr="00EE230F">
        <w:trPr>
          <w:trHeight w:val="319"/>
        </w:trPr>
        <w:tc>
          <w:tcPr>
            <w:tcW w:w="1218" w:type="dxa"/>
          </w:tcPr>
          <w:p w14:paraId="42612859" w14:textId="450177A0" w:rsidR="00EE230F" w:rsidRPr="00342E5C" w:rsidRDefault="00EE230F" w:rsidP="00880EC0">
            <w:pPr>
              <w:pStyle w:val="a3"/>
              <w:ind w:firstLineChars="0" w:firstLine="0"/>
              <w:rPr>
                <w:sz w:val="15"/>
                <w:szCs w:val="15"/>
              </w:rPr>
            </w:pPr>
            <w:r w:rsidRPr="00342E5C">
              <w:rPr>
                <w:rFonts w:hint="eastAsia"/>
                <w:sz w:val="15"/>
                <w:szCs w:val="15"/>
              </w:rPr>
              <w:t>输入电压范围</w:t>
            </w:r>
            <w:r>
              <w:rPr>
                <w:rFonts w:hint="eastAsia"/>
                <w:sz w:val="15"/>
                <w:szCs w:val="15"/>
              </w:rPr>
              <w:t>（V）</w:t>
            </w:r>
          </w:p>
        </w:tc>
        <w:tc>
          <w:tcPr>
            <w:tcW w:w="246" w:type="dxa"/>
          </w:tcPr>
          <w:p w14:paraId="2455BDDE" w14:textId="77777777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111" w:type="dxa"/>
          </w:tcPr>
          <w:p w14:paraId="0861B7D5" w14:textId="089C87ED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341" w:type="dxa"/>
          </w:tcPr>
          <w:p w14:paraId="27D6131D" w14:textId="6EBC4D3C" w:rsidR="00EE230F" w:rsidRDefault="00EE230F" w:rsidP="00880EC0">
            <w:pPr>
              <w:pStyle w:val="a3"/>
              <w:ind w:firstLineChars="0" w:firstLine="0"/>
            </w:pPr>
            <w:r>
              <w:rPr>
                <w:rFonts w:hint="eastAsia"/>
              </w:rPr>
              <w:t>-</w:t>
            </w:r>
            <w:r>
              <w:t>0.7</w:t>
            </w:r>
            <w:r>
              <w:rPr>
                <w:rFonts w:hint="eastAsia"/>
              </w:rPr>
              <w:t>~</w:t>
            </w:r>
            <w:r>
              <w:t>0.7</w:t>
            </w:r>
          </w:p>
        </w:tc>
        <w:tc>
          <w:tcPr>
            <w:tcW w:w="1767" w:type="dxa"/>
          </w:tcPr>
          <w:p w14:paraId="5AA803DE" w14:textId="43AC4700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533" w:type="dxa"/>
          </w:tcPr>
          <w:p w14:paraId="017B39CA" w14:textId="77F9C2C4" w:rsidR="00EE230F" w:rsidRDefault="00EE230F" w:rsidP="00880EC0">
            <w:pPr>
              <w:pStyle w:val="a3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>0.7</w:t>
            </w:r>
            <w:r>
              <w:rPr>
                <w:rFonts w:hint="eastAsia"/>
              </w:rPr>
              <w:t>~</w:t>
            </w:r>
            <w:r>
              <w:t>0.7</w:t>
            </w:r>
          </w:p>
        </w:tc>
      </w:tr>
      <w:tr w:rsidR="00EE230F" w14:paraId="203DB417" w14:textId="6F64BD37" w:rsidTr="00EE230F">
        <w:trPr>
          <w:trHeight w:val="310"/>
        </w:trPr>
        <w:tc>
          <w:tcPr>
            <w:tcW w:w="1218" w:type="dxa"/>
          </w:tcPr>
          <w:p w14:paraId="4C3BA2A1" w14:textId="0591F259" w:rsidR="00EE230F" w:rsidRPr="00342E5C" w:rsidRDefault="00EE230F" w:rsidP="00880EC0">
            <w:pPr>
              <w:pStyle w:val="a3"/>
              <w:ind w:firstLineChars="0" w:firstLine="0"/>
              <w:rPr>
                <w:sz w:val="15"/>
                <w:szCs w:val="15"/>
              </w:rPr>
            </w:pPr>
            <w:r w:rsidRPr="00342E5C">
              <w:rPr>
                <w:rFonts w:hint="eastAsia"/>
                <w:sz w:val="15"/>
                <w:szCs w:val="15"/>
              </w:rPr>
              <w:t>电压放大倍数</w:t>
            </w:r>
          </w:p>
        </w:tc>
        <w:tc>
          <w:tcPr>
            <w:tcW w:w="246" w:type="dxa"/>
          </w:tcPr>
          <w:p w14:paraId="26DAD06F" w14:textId="77777777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111" w:type="dxa"/>
          </w:tcPr>
          <w:p w14:paraId="337AF2EA" w14:textId="2F5BA1BC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341" w:type="dxa"/>
          </w:tcPr>
          <w:p w14:paraId="0EC5C484" w14:textId="486BFA6D" w:rsidR="00EE230F" w:rsidRDefault="00EE230F" w:rsidP="00880EC0">
            <w:pPr>
              <w:pStyle w:val="a3"/>
              <w:ind w:firstLineChars="0" w:firstLine="0"/>
            </w:pPr>
            <w:r>
              <w:rPr>
                <w:rFonts w:hint="eastAsia"/>
              </w:rPr>
              <w:t>-</w:t>
            </w:r>
            <w:r w:rsidR="000661E4">
              <w:t>19.71</w:t>
            </w:r>
          </w:p>
        </w:tc>
        <w:tc>
          <w:tcPr>
            <w:tcW w:w="1767" w:type="dxa"/>
          </w:tcPr>
          <w:p w14:paraId="5410B6B2" w14:textId="0360EAC1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533" w:type="dxa"/>
          </w:tcPr>
          <w:p w14:paraId="06BBE816" w14:textId="549158FE" w:rsidR="00EE230F" w:rsidRDefault="000661E4" w:rsidP="00880EC0">
            <w:pPr>
              <w:pStyle w:val="a3"/>
              <w:ind w:firstLineChars="0" w:firstLine="0"/>
            </w:pPr>
            <w:r>
              <w:t>19.</w:t>
            </w:r>
            <w:r w:rsidR="00D7320A">
              <w:t>57</w:t>
            </w:r>
          </w:p>
        </w:tc>
      </w:tr>
      <w:tr w:rsidR="00EE230F" w14:paraId="3223B158" w14:textId="71C351CE" w:rsidTr="00EE230F">
        <w:trPr>
          <w:trHeight w:val="310"/>
        </w:trPr>
        <w:tc>
          <w:tcPr>
            <w:tcW w:w="1218" w:type="dxa"/>
          </w:tcPr>
          <w:p w14:paraId="7A329FA2" w14:textId="77777777" w:rsidR="00EE230F" w:rsidRPr="00342E5C" w:rsidRDefault="00EE230F" w:rsidP="00880EC0">
            <w:pPr>
              <w:pStyle w:val="a3"/>
              <w:ind w:firstLineChars="0" w:firstLine="0"/>
              <w:rPr>
                <w:sz w:val="15"/>
                <w:szCs w:val="15"/>
              </w:rPr>
            </w:pPr>
          </w:p>
        </w:tc>
        <w:tc>
          <w:tcPr>
            <w:tcW w:w="246" w:type="dxa"/>
          </w:tcPr>
          <w:p w14:paraId="0322FC6C" w14:textId="77777777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111" w:type="dxa"/>
          </w:tcPr>
          <w:p w14:paraId="703A645E" w14:textId="77777777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341" w:type="dxa"/>
          </w:tcPr>
          <w:p w14:paraId="0B295FA4" w14:textId="77777777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767" w:type="dxa"/>
          </w:tcPr>
          <w:p w14:paraId="4D46D9F0" w14:textId="77777777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533" w:type="dxa"/>
          </w:tcPr>
          <w:p w14:paraId="6D26466B" w14:textId="77777777" w:rsidR="00EE230F" w:rsidRDefault="00EE230F" w:rsidP="00880EC0">
            <w:pPr>
              <w:pStyle w:val="a3"/>
              <w:ind w:firstLineChars="0" w:firstLine="0"/>
            </w:pPr>
          </w:p>
        </w:tc>
      </w:tr>
      <w:tr w:rsidR="00EE230F" w14:paraId="77144640" w14:textId="70685700" w:rsidTr="00EE230F">
        <w:trPr>
          <w:trHeight w:val="310"/>
        </w:trPr>
        <w:tc>
          <w:tcPr>
            <w:tcW w:w="1218" w:type="dxa"/>
          </w:tcPr>
          <w:p w14:paraId="1E5738B0" w14:textId="026C2D12" w:rsidR="00EE230F" w:rsidRPr="00342E5C" w:rsidRDefault="00EE230F" w:rsidP="00880EC0">
            <w:pPr>
              <w:pStyle w:val="a3"/>
              <w:ind w:firstLineChars="0" w:firstLine="0"/>
              <w:rPr>
                <w:sz w:val="15"/>
                <w:szCs w:val="15"/>
              </w:rPr>
            </w:pPr>
            <w:r w:rsidRPr="00342E5C">
              <w:rPr>
                <w:rFonts w:hint="eastAsia"/>
                <w:sz w:val="15"/>
                <w:szCs w:val="15"/>
              </w:rPr>
              <w:t>交流特性</w:t>
            </w:r>
          </w:p>
        </w:tc>
        <w:tc>
          <w:tcPr>
            <w:tcW w:w="246" w:type="dxa"/>
          </w:tcPr>
          <w:p w14:paraId="132688DD" w14:textId="77777777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111" w:type="dxa"/>
          </w:tcPr>
          <w:p w14:paraId="485D405B" w14:textId="77777777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341" w:type="dxa"/>
          </w:tcPr>
          <w:p w14:paraId="3C7AB422" w14:textId="77777777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767" w:type="dxa"/>
          </w:tcPr>
          <w:p w14:paraId="4A5D445B" w14:textId="77777777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533" w:type="dxa"/>
          </w:tcPr>
          <w:p w14:paraId="6DDE9D00" w14:textId="77777777" w:rsidR="00EE230F" w:rsidRDefault="00EE230F" w:rsidP="00880EC0">
            <w:pPr>
              <w:pStyle w:val="a3"/>
              <w:ind w:firstLineChars="0" w:firstLine="0"/>
            </w:pPr>
          </w:p>
        </w:tc>
      </w:tr>
      <w:tr w:rsidR="00EE230F" w14:paraId="4D4C45E0" w14:textId="1039E889" w:rsidTr="00EE230F">
        <w:trPr>
          <w:trHeight w:val="310"/>
        </w:trPr>
        <w:tc>
          <w:tcPr>
            <w:tcW w:w="1218" w:type="dxa"/>
          </w:tcPr>
          <w:p w14:paraId="5FD7F45E" w14:textId="107BC7EC" w:rsidR="00EE230F" w:rsidRPr="00342E5C" w:rsidRDefault="00EE230F" w:rsidP="00880EC0">
            <w:pPr>
              <w:pStyle w:val="a3"/>
              <w:ind w:firstLineChars="0" w:firstLine="0"/>
              <w:rPr>
                <w:sz w:val="15"/>
                <w:szCs w:val="15"/>
              </w:rPr>
            </w:pPr>
            <w:r w:rsidRPr="00342E5C">
              <w:rPr>
                <w:rFonts w:hint="eastAsia"/>
                <w:sz w:val="15"/>
                <w:szCs w:val="15"/>
              </w:rPr>
              <w:t>电压增益</w:t>
            </w:r>
          </w:p>
        </w:tc>
        <w:tc>
          <w:tcPr>
            <w:tcW w:w="246" w:type="dxa"/>
          </w:tcPr>
          <w:p w14:paraId="7AC6A25F" w14:textId="77777777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111" w:type="dxa"/>
          </w:tcPr>
          <w:p w14:paraId="315009C1" w14:textId="073E565A" w:rsidR="00EE230F" w:rsidRDefault="00EE230F" w:rsidP="00880EC0">
            <w:pPr>
              <w:pStyle w:val="a3"/>
              <w:ind w:firstLineChars="0" w:firstLine="0"/>
            </w:pPr>
            <w:r>
              <w:t>-20</w:t>
            </w:r>
          </w:p>
        </w:tc>
        <w:tc>
          <w:tcPr>
            <w:tcW w:w="1341" w:type="dxa"/>
          </w:tcPr>
          <w:p w14:paraId="6692F2AC" w14:textId="1C2D46B5" w:rsidR="00EE230F" w:rsidRDefault="00EE230F" w:rsidP="00880EC0">
            <w:pPr>
              <w:pStyle w:val="a3"/>
              <w:ind w:firstLineChars="0" w:firstLine="0"/>
            </w:pPr>
            <w:r>
              <w:rPr>
                <w:rFonts w:hint="eastAsia"/>
              </w:rPr>
              <w:t>-</w:t>
            </w:r>
            <w:r w:rsidR="001A1EB6">
              <w:t>19.32</w:t>
            </w:r>
          </w:p>
        </w:tc>
        <w:tc>
          <w:tcPr>
            <w:tcW w:w="1767" w:type="dxa"/>
          </w:tcPr>
          <w:p w14:paraId="2E74AE37" w14:textId="52BE59BE" w:rsidR="00EE230F" w:rsidRDefault="00EE230F" w:rsidP="00880EC0">
            <w:pPr>
              <w:pStyle w:val="a3"/>
              <w:ind w:firstLineChars="0" w:firstLine="0"/>
            </w:pPr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1533" w:type="dxa"/>
          </w:tcPr>
          <w:p w14:paraId="189A9A07" w14:textId="2462297F" w:rsidR="00EE230F" w:rsidRDefault="000661E4" w:rsidP="00880EC0">
            <w:pPr>
              <w:pStyle w:val="a3"/>
              <w:ind w:firstLineChars="0" w:firstLine="0"/>
              <w:rPr>
                <w:rFonts w:hint="eastAsia"/>
              </w:rPr>
            </w:pPr>
            <w:r>
              <w:t>20.</w:t>
            </w:r>
            <w:r w:rsidR="005C08FA">
              <w:t>75</w:t>
            </w:r>
          </w:p>
        </w:tc>
      </w:tr>
      <w:tr w:rsidR="00EE230F" w14:paraId="4574ADD1" w14:textId="7E13B23D" w:rsidTr="00EE230F">
        <w:trPr>
          <w:trHeight w:val="310"/>
        </w:trPr>
        <w:tc>
          <w:tcPr>
            <w:tcW w:w="1218" w:type="dxa"/>
          </w:tcPr>
          <w:p w14:paraId="022190AC" w14:textId="33AB553B" w:rsidR="00EE230F" w:rsidRPr="00342E5C" w:rsidRDefault="00EE230F" w:rsidP="00880EC0">
            <w:pPr>
              <w:pStyle w:val="a3"/>
              <w:ind w:firstLineChars="0" w:firstLine="0"/>
              <w:rPr>
                <w:sz w:val="15"/>
                <w:szCs w:val="15"/>
              </w:rPr>
            </w:pPr>
            <w:r w:rsidRPr="00342E5C">
              <w:rPr>
                <w:rFonts w:hint="eastAsia"/>
                <w:sz w:val="15"/>
                <w:szCs w:val="15"/>
              </w:rPr>
              <w:t>输入电阻</w:t>
            </w:r>
            <w:r>
              <w:rPr>
                <w:rFonts w:hint="eastAsia"/>
                <w:sz w:val="15"/>
                <w:szCs w:val="15"/>
              </w:rPr>
              <w:t>（Ω）</w:t>
            </w:r>
          </w:p>
        </w:tc>
        <w:tc>
          <w:tcPr>
            <w:tcW w:w="246" w:type="dxa"/>
          </w:tcPr>
          <w:p w14:paraId="5CB7D858" w14:textId="77777777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111" w:type="dxa"/>
          </w:tcPr>
          <w:p w14:paraId="13F39B37" w14:textId="5C8A4F09" w:rsidR="00EE230F" w:rsidRDefault="006E772F" w:rsidP="00880EC0">
            <w:pPr>
              <w:pStyle w:val="a3"/>
              <w:ind w:firstLineChars="0" w:firstLine="0"/>
            </w:pPr>
            <w:r>
              <w:t>10</w:t>
            </w:r>
            <w:r w:rsidR="00EE230F">
              <w:t>k</w:t>
            </w:r>
          </w:p>
        </w:tc>
        <w:tc>
          <w:tcPr>
            <w:tcW w:w="1341" w:type="dxa"/>
          </w:tcPr>
          <w:p w14:paraId="03963F09" w14:textId="6BE9CA7A" w:rsidR="00EE230F" w:rsidRDefault="005C08FA" w:rsidP="00880EC0">
            <w:pPr>
              <w:pStyle w:val="a3"/>
              <w:ind w:firstLineChars="0" w:firstLine="0"/>
            </w:pPr>
            <w:r>
              <w:t>10.64</w:t>
            </w:r>
            <w:r w:rsidR="008060D1">
              <w:t>k</w:t>
            </w:r>
          </w:p>
        </w:tc>
        <w:tc>
          <w:tcPr>
            <w:tcW w:w="1767" w:type="dxa"/>
          </w:tcPr>
          <w:p w14:paraId="35FCFCA2" w14:textId="6B85BD84" w:rsidR="00EE230F" w:rsidRDefault="00EE230F" w:rsidP="00880EC0">
            <w:pPr>
              <w:pStyle w:val="a3"/>
              <w:ind w:firstLineChars="0" w:firstLine="0"/>
            </w:pPr>
            <w:r>
              <w:rPr>
                <w:rFonts w:hint="eastAsia"/>
              </w:rPr>
              <w:t>无穷</w:t>
            </w:r>
          </w:p>
        </w:tc>
        <w:tc>
          <w:tcPr>
            <w:tcW w:w="1533" w:type="dxa"/>
          </w:tcPr>
          <w:p w14:paraId="54A9DB19" w14:textId="49BF8373" w:rsidR="00EE230F" w:rsidRDefault="001B1639" w:rsidP="00880EC0">
            <w:pPr>
              <w:pStyle w:val="a3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无穷</w:t>
            </w:r>
          </w:p>
        </w:tc>
      </w:tr>
      <w:tr w:rsidR="00EE230F" w14:paraId="459841FE" w14:textId="1347418D" w:rsidTr="00EE230F">
        <w:trPr>
          <w:trHeight w:val="310"/>
        </w:trPr>
        <w:tc>
          <w:tcPr>
            <w:tcW w:w="1218" w:type="dxa"/>
          </w:tcPr>
          <w:p w14:paraId="754E4B11" w14:textId="140421A9" w:rsidR="00EE230F" w:rsidRPr="00342E5C" w:rsidRDefault="00EE230F" w:rsidP="00880EC0">
            <w:pPr>
              <w:pStyle w:val="a3"/>
              <w:ind w:firstLineChars="0" w:firstLine="0"/>
              <w:rPr>
                <w:sz w:val="15"/>
                <w:szCs w:val="15"/>
              </w:rPr>
            </w:pPr>
            <w:r w:rsidRPr="00342E5C">
              <w:rPr>
                <w:rFonts w:hint="eastAsia"/>
                <w:sz w:val="15"/>
                <w:szCs w:val="15"/>
              </w:rPr>
              <w:t>输出电阻</w:t>
            </w:r>
            <w:r>
              <w:rPr>
                <w:rFonts w:hint="eastAsia"/>
                <w:sz w:val="15"/>
                <w:szCs w:val="15"/>
              </w:rPr>
              <w:t>（Ω）</w:t>
            </w:r>
          </w:p>
        </w:tc>
        <w:tc>
          <w:tcPr>
            <w:tcW w:w="246" w:type="dxa"/>
          </w:tcPr>
          <w:p w14:paraId="57A2AF94" w14:textId="77777777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111" w:type="dxa"/>
          </w:tcPr>
          <w:p w14:paraId="1736A9E5" w14:textId="36AE2389" w:rsidR="00EE230F" w:rsidRDefault="00EE230F" w:rsidP="00880EC0">
            <w:pPr>
              <w:pStyle w:val="a3"/>
              <w:ind w:firstLineChars="0" w:firstLine="0"/>
            </w:pPr>
            <w:r>
              <w:rPr>
                <w:rFonts w:hint="eastAsia"/>
              </w:rPr>
              <w:t>0</w:t>
            </w:r>
          </w:p>
        </w:tc>
        <w:tc>
          <w:tcPr>
            <w:tcW w:w="1341" w:type="dxa"/>
          </w:tcPr>
          <w:p w14:paraId="2720639A" w14:textId="4F099B01" w:rsidR="00EE230F" w:rsidRDefault="00EE230F" w:rsidP="00880EC0">
            <w:pPr>
              <w:pStyle w:val="a3"/>
              <w:ind w:firstLineChars="0" w:firstLine="0"/>
            </w:pPr>
            <w:r>
              <w:rPr>
                <w:rFonts w:hint="eastAsia"/>
              </w:rPr>
              <w:t>0</w:t>
            </w:r>
          </w:p>
        </w:tc>
        <w:tc>
          <w:tcPr>
            <w:tcW w:w="1767" w:type="dxa"/>
          </w:tcPr>
          <w:p w14:paraId="2099C145" w14:textId="04C46C97" w:rsidR="00EE230F" w:rsidRDefault="00EE230F" w:rsidP="00880EC0">
            <w:pPr>
              <w:pStyle w:val="a3"/>
              <w:ind w:firstLineChars="0" w:firstLine="0"/>
            </w:pPr>
            <w:r>
              <w:rPr>
                <w:rFonts w:hint="eastAsia"/>
              </w:rPr>
              <w:t>0</w:t>
            </w:r>
          </w:p>
        </w:tc>
        <w:tc>
          <w:tcPr>
            <w:tcW w:w="1533" w:type="dxa"/>
          </w:tcPr>
          <w:p w14:paraId="2FAA6E2E" w14:textId="4FACD2C0" w:rsidR="00EE230F" w:rsidRDefault="000661E4" w:rsidP="00880EC0">
            <w:pPr>
              <w:pStyle w:val="a3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</w:tr>
      <w:tr w:rsidR="00EE230F" w14:paraId="75D45807" w14:textId="385197C7" w:rsidTr="00EE230F">
        <w:trPr>
          <w:trHeight w:val="319"/>
        </w:trPr>
        <w:tc>
          <w:tcPr>
            <w:tcW w:w="1218" w:type="dxa"/>
          </w:tcPr>
          <w:p w14:paraId="253C6BC0" w14:textId="15809282" w:rsidR="00EE230F" w:rsidRPr="00342E5C" w:rsidRDefault="00EE230F" w:rsidP="00880EC0">
            <w:pPr>
              <w:pStyle w:val="a3"/>
              <w:ind w:firstLineChars="0" w:firstLine="0"/>
              <w:rPr>
                <w:sz w:val="15"/>
                <w:szCs w:val="15"/>
              </w:rPr>
            </w:pPr>
            <w:r w:rsidRPr="00342E5C">
              <w:rPr>
                <w:rFonts w:hint="eastAsia"/>
                <w:sz w:val="15"/>
                <w:szCs w:val="15"/>
              </w:rPr>
              <w:t>上限截止频率</w:t>
            </w:r>
            <w:r>
              <w:rPr>
                <w:rFonts w:hint="eastAsia"/>
                <w:sz w:val="15"/>
                <w:szCs w:val="15"/>
              </w:rPr>
              <w:t>（H</w:t>
            </w:r>
            <w:r>
              <w:rPr>
                <w:sz w:val="15"/>
                <w:szCs w:val="15"/>
              </w:rPr>
              <w:t>z</w:t>
            </w:r>
            <w:r>
              <w:rPr>
                <w:rFonts w:hint="eastAsia"/>
                <w:sz w:val="15"/>
                <w:szCs w:val="15"/>
              </w:rPr>
              <w:t>）</w:t>
            </w:r>
          </w:p>
        </w:tc>
        <w:tc>
          <w:tcPr>
            <w:tcW w:w="246" w:type="dxa"/>
          </w:tcPr>
          <w:p w14:paraId="19FE7167" w14:textId="77777777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111" w:type="dxa"/>
          </w:tcPr>
          <w:p w14:paraId="51514F4A" w14:textId="432CAD4E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341" w:type="dxa"/>
          </w:tcPr>
          <w:p w14:paraId="375B9FAD" w14:textId="28BD39FA" w:rsidR="00EE230F" w:rsidRDefault="00C17FD0" w:rsidP="00880EC0">
            <w:pPr>
              <w:pStyle w:val="a3"/>
              <w:ind w:firstLineChars="0" w:firstLine="0"/>
            </w:pPr>
            <w:r>
              <w:t>56.</w:t>
            </w:r>
            <w:r w:rsidR="00663DCC">
              <w:t>2</w:t>
            </w:r>
            <w:r w:rsidR="004518C2">
              <w:t>k</w:t>
            </w:r>
          </w:p>
        </w:tc>
        <w:tc>
          <w:tcPr>
            <w:tcW w:w="1767" w:type="dxa"/>
          </w:tcPr>
          <w:p w14:paraId="510988DD" w14:textId="24016F2A" w:rsidR="00EE230F" w:rsidRDefault="00EE230F" w:rsidP="00880EC0">
            <w:pPr>
              <w:pStyle w:val="a3"/>
              <w:ind w:firstLineChars="0" w:firstLine="0"/>
            </w:pPr>
          </w:p>
        </w:tc>
        <w:tc>
          <w:tcPr>
            <w:tcW w:w="1533" w:type="dxa"/>
          </w:tcPr>
          <w:p w14:paraId="2D38888F" w14:textId="2ADC78AA" w:rsidR="00EE230F" w:rsidRDefault="0013790A" w:rsidP="00880EC0">
            <w:pPr>
              <w:pStyle w:val="a3"/>
              <w:ind w:firstLineChars="0" w:firstLine="0"/>
              <w:rPr>
                <w:rFonts w:hint="eastAsia"/>
              </w:rPr>
            </w:pPr>
            <w:r>
              <w:t>55.8</w:t>
            </w:r>
            <w:r w:rsidR="004518C2">
              <w:t>k</w:t>
            </w:r>
          </w:p>
        </w:tc>
      </w:tr>
    </w:tbl>
    <w:p w14:paraId="53B12F46" w14:textId="77777777" w:rsidR="00342E5C" w:rsidRDefault="00342E5C" w:rsidP="00880EC0">
      <w:pPr>
        <w:pStyle w:val="a3"/>
        <w:ind w:left="1080" w:firstLineChars="0" w:firstLine="0"/>
      </w:pPr>
    </w:p>
    <w:sectPr w:rsidR="00342E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BE5623" w14:textId="77777777" w:rsidR="003047DA" w:rsidRDefault="003047DA" w:rsidP="00DD296C">
      <w:r>
        <w:separator/>
      </w:r>
    </w:p>
  </w:endnote>
  <w:endnote w:type="continuationSeparator" w:id="0">
    <w:p w14:paraId="1851987F" w14:textId="77777777" w:rsidR="003047DA" w:rsidRDefault="003047DA" w:rsidP="00DD29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D16505" w14:textId="77777777" w:rsidR="003047DA" w:rsidRDefault="003047DA" w:rsidP="00DD296C">
      <w:r>
        <w:separator/>
      </w:r>
    </w:p>
  </w:footnote>
  <w:footnote w:type="continuationSeparator" w:id="0">
    <w:p w14:paraId="722D878E" w14:textId="77777777" w:rsidR="003047DA" w:rsidRDefault="003047DA" w:rsidP="00DD29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B211F"/>
    <w:multiLevelType w:val="hybridMultilevel"/>
    <w:tmpl w:val="FEA0DF54"/>
    <w:lvl w:ilvl="0" w:tplc="F5F685F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3BAF6208"/>
    <w:multiLevelType w:val="hybridMultilevel"/>
    <w:tmpl w:val="527A8EA0"/>
    <w:lvl w:ilvl="0" w:tplc="5ABC410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3D0415D4"/>
    <w:multiLevelType w:val="hybridMultilevel"/>
    <w:tmpl w:val="99A8274C"/>
    <w:lvl w:ilvl="0" w:tplc="EBCA30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56416221">
    <w:abstractNumId w:val="2"/>
  </w:num>
  <w:num w:numId="2" w16cid:durableId="325671686">
    <w:abstractNumId w:val="1"/>
  </w:num>
  <w:num w:numId="3" w16cid:durableId="386736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D03"/>
    <w:rsid w:val="000661E4"/>
    <w:rsid w:val="000774F7"/>
    <w:rsid w:val="000D3AEF"/>
    <w:rsid w:val="000F16CD"/>
    <w:rsid w:val="0013790A"/>
    <w:rsid w:val="001752B1"/>
    <w:rsid w:val="001A1EB6"/>
    <w:rsid w:val="001B1639"/>
    <w:rsid w:val="001D4DEF"/>
    <w:rsid w:val="001E39A9"/>
    <w:rsid w:val="00206DAB"/>
    <w:rsid w:val="00251FB0"/>
    <w:rsid w:val="002F6FA1"/>
    <w:rsid w:val="003047DA"/>
    <w:rsid w:val="00342E5C"/>
    <w:rsid w:val="003F51A8"/>
    <w:rsid w:val="0040763E"/>
    <w:rsid w:val="00434CC8"/>
    <w:rsid w:val="004518C2"/>
    <w:rsid w:val="004526AC"/>
    <w:rsid w:val="004B4D03"/>
    <w:rsid w:val="004E3880"/>
    <w:rsid w:val="00500562"/>
    <w:rsid w:val="0057037D"/>
    <w:rsid w:val="00573767"/>
    <w:rsid w:val="005C08FA"/>
    <w:rsid w:val="005C604A"/>
    <w:rsid w:val="00663DCC"/>
    <w:rsid w:val="006B6847"/>
    <w:rsid w:val="006E772F"/>
    <w:rsid w:val="006F30A3"/>
    <w:rsid w:val="0078718B"/>
    <w:rsid w:val="007F3BBB"/>
    <w:rsid w:val="008060D1"/>
    <w:rsid w:val="00825329"/>
    <w:rsid w:val="00834258"/>
    <w:rsid w:val="00880EC0"/>
    <w:rsid w:val="008A0ADF"/>
    <w:rsid w:val="008C520C"/>
    <w:rsid w:val="008D6A98"/>
    <w:rsid w:val="009628D0"/>
    <w:rsid w:val="0096520E"/>
    <w:rsid w:val="00972F73"/>
    <w:rsid w:val="00A5418D"/>
    <w:rsid w:val="00A54E27"/>
    <w:rsid w:val="00A610A4"/>
    <w:rsid w:val="00AB2398"/>
    <w:rsid w:val="00AE66E6"/>
    <w:rsid w:val="00B30236"/>
    <w:rsid w:val="00B33EE3"/>
    <w:rsid w:val="00B5773A"/>
    <w:rsid w:val="00C01624"/>
    <w:rsid w:val="00C17FD0"/>
    <w:rsid w:val="00C312C4"/>
    <w:rsid w:val="00C80A49"/>
    <w:rsid w:val="00CE4BC7"/>
    <w:rsid w:val="00D05597"/>
    <w:rsid w:val="00D30F4D"/>
    <w:rsid w:val="00D341AA"/>
    <w:rsid w:val="00D44DB3"/>
    <w:rsid w:val="00D52279"/>
    <w:rsid w:val="00D7320A"/>
    <w:rsid w:val="00DA1BD1"/>
    <w:rsid w:val="00DD296C"/>
    <w:rsid w:val="00E63914"/>
    <w:rsid w:val="00EE230F"/>
    <w:rsid w:val="00F2687B"/>
    <w:rsid w:val="00F7308B"/>
    <w:rsid w:val="00FD5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04283B"/>
  <w15:chartTrackingRefBased/>
  <w15:docId w15:val="{3D351577-ED40-4F7B-B703-D015CAADF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28D0"/>
    <w:pPr>
      <w:ind w:firstLineChars="200" w:firstLine="420"/>
    </w:pPr>
  </w:style>
  <w:style w:type="table" w:styleId="a4">
    <w:name w:val="Table Grid"/>
    <w:basedOn w:val="a1"/>
    <w:uiPriority w:val="39"/>
    <w:rsid w:val="00342E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DD29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D296C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D29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D296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2573</TotalTime>
  <Pages>9</Pages>
  <Words>90</Words>
  <Characters>517</Characters>
  <Application>Microsoft Office Word</Application>
  <DocSecurity>0</DocSecurity>
  <Lines>4</Lines>
  <Paragraphs>1</Paragraphs>
  <ScaleCrop>false</ScaleCrop>
  <Company/>
  <LinksUpToDate>false</LinksUpToDate>
  <CharactersWithSpaces>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雨函</dc:creator>
  <cp:keywords/>
  <dc:description/>
  <cp:lastModifiedBy>杨 雨函</cp:lastModifiedBy>
  <cp:revision>20</cp:revision>
  <dcterms:created xsi:type="dcterms:W3CDTF">2022-04-18T23:50:00Z</dcterms:created>
  <dcterms:modified xsi:type="dcterms:W3CDTF">2022-04-28T06:26:00Z</dcterms:modified>
</cp:coreProperties>
</file>